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Jährliche Überprüfung,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Wechsel des Förderorts oder des Bildungsgangs (gemäß § 17AO-SF) und/oder Wechsel des Förderschwerpunktes (gemäß §18(3) AO-SF) oder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Beendigung der sonderpädagogischen Förderung (gemäß §18(1) AO-SF)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b/>
          <w:sz w:val="22"/>
          <w:szCs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Schule/Schulstempel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b/>
          <w:sz w:val="22"/>
          <w:szCs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b/>
          <w:sz w:val="22"/>
          <w:szCs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sz w:val="22"/>
          <w:szCs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Entscheidung der Klassenkonferenz vom </w:t>
      </w:r>
      <w:sdt>
        <w:sdtPr>
          <w:rPr>
            <w:b/>
            <w:sz w:val="22"/>
            <w:szCs w:val="22"/>
          </w:rPr>
          <w:id w:val="-816948005"/>
          <w:placeholder>
            <w:docPart w:val="DefaultPlaceholder_1082065160"/>
          </w:placeholder>
          <w:showingPlcHdr/>
          <w:date w:fullDate="2022-12-01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szCs w:val="24"/>
            </w:rPr>
            <w:t>Klicken Sie hier, um ein Datum einzugeben.</w:t>
          </w:r>
        </w:sdtContent>
      </w:sdt>
    </w:p>
    <w:p>
      <w:pPr>
        <w:ind w:left="-851"/>
        <w:rPr>
          <w:sz w:val="16"/>
          <w:szCs w:val="16"/>
        </w:rPr>
      </w:pPr>
    </w:p>
    <w:p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1. Angaben zur Schülerin / zum Schüler</w:t>
      </w:r>
    </w:p>
    <w:p>
      <w:pPr>
        <w:pStyle w:val="KeinLeerraum"/>
        <w:rPr>
          <w:sz w:val="10"/>
          <w:szCs w:val="10"/>
        </w:rPr>
      </w:pP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  <w:t xml:space="preserve">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75856420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pStyle w:val="KeinLeerraum"/>
        <w:rPr>
          <w:sz w:val="16"/>
          <w:szCs w:val="16"/>
        </w:rPr>
      </w:pP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  <w:t>Vorname: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10452729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pStyle w:val="KeinLeerraum"/>
        <w:rPr>
          <w:sz w:val="16"/>
          <w:szCs w:val="16"/>
        </w:rPr>
      </w:pP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  <w:t>Geburtsdatum: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84310111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pStyle w:val="KeinLeerraum"/>
        <w:rPr>
          <w:sz w:val="16"/>
          <w:szCs w:val="16"/>
        </w:rPr>
      </w:pP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  <w:t>Klasse bzw. Lernstufe: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9087155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pStyle w:val="KeinLeerraum"/>
        <w:rPr>
          <w:sz w:val="16"/>
          <w:szCs w:val="16"/>
        </w:rPr>
      </w:pPr>
      <w:r>
        <w:tab/>
      </w:r>
      <w:r>
        <w:tab/>
      </w:r>
    </w:p>
    <w:p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 Bisheriger Bedarf an sonderpädagogischer Unterstützung</w:t>
      </w:r>
    </w:p>
    <w:p>
      <w:pPr>
        <w:pStyle w:val="KeinLeerraum"/>
        <w:ind w:firstLine="708"/>
        <w:rPr>
          <w:sz w:val="22"/>
          <w:szCs w:val="22"/>
        </w:rPr>
      </w:pPr>
    </w:p>
    <w:p>
      <w:pPr>
        <w:pStyle w:val="KeinLeerraum"/>
        <w:rPr>
          <w:rFonts w:cs="Arial"/>
          <w:sz w:val="22"/>
          <w:szCs w:val="22"/>
        </w:rPr>
      </w:pPr>
      <w:r>
        <w:rPr>
          <w:sz w:val="22"/>
          <w:szCs w:val="22"/>
        </w:rPr>
        <w:t>Förderschwerpunkt: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Klicken Sie auf ein Element"/>
              <w:listEntry w:val="                     "/>
              <w:listEntry w:val="Lernen"/>
              <w:listEntry w:val="Emotionale und Soziale Entwicklung"/>
              <w:listEntry w:val="Sprache"/>
              <w:listEntry w:val="Geistige Entwicklung"/>
              <w:listEntry w:val="Körperliche und motorische Entwicklung"/>
              <w:listEntry w:val="Hören und Kommunikation"/>
              <w:listEntry w:val="Sehen"/>
            </w:ddList>
          </w:ffData>
        </w:fldChar>
      </w:r>
      <w:r>
        <w:rPr>
          <w:rFonts w:cs="Arial"/>
          <w:sz w:val="22"/>
          <w:szCs w:val="22"/>
        </w:rPr>
        <w:instrText xml:space="preserve"> FORMDROPDOWN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0"/>
    </w:p>
    <w:p>
      <w:pPr>
        <w:pStyle w:val="KeinLeerraum"/>
        <w:rPr>
          <w:sz w:val="16"/>
          <w:szCs w:val="16"/>
        </w:rPr>
      </w:pP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>ggf. weiterer Förderschwerpunkt: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Klicken Sie auf ein Element"/>
              <w:listEntry w:val="                     "/>
              <w:listEntry w:val="Lernen"/>
              <w:listEntry w:val="Emotionale und Soziale Entwicklung"/>
              <w:listEntry w:val="Sprache"/>
              <w:listEntry w:val="Geistige Entwicklung"/>
              <w:listEntry w:val="Körperliche und motorische Entwicklung"/>
              <w:listEntry w:val="Hören und Kommunikation"/>
              <w:listEntry w:val="Sehen"/>
            </w:ddList>
          </w:ffData>
        </w:fldChar>
      </w:r>
      <w:r>
        <w:rPr>
          <w:rFonts w:cs="Arial"/>
          <w:sz w:val="22"/>
          <w:szCs w:val="22"/>
        </w:rPr>
        <w:instrText xml:space="preserve"> FORMDROPDOWN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</w:p>
    <w:p>
      <w:pPr>
        <w:pStyle w:val="KeinLeerraum"/>
        <w:rPr>
          <w:sz w:val="16"/>
          <w:szCs w:val="16"/>
        </w:rPr>
      </w:pP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>ggf. zieldifferenter Bildungsgang</w:t>
      </w:r>
      <w:r>
        <w:rPr>
          <w:rStyle w:val="Funotenzeichen"/>
          <w:rFonts w:cs="Arial"/>
          <w:sz w:val="22"/>
          <w:szCs w:val="22"/>
        </w:rPr>
        <w:footnoteReference w:id="1"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Klicken Sie auf ein Element"/>
              <w:listEntry w:val="                     "/>
              <w:listEntry w:val="Lernen"/>
              <w:listEntry w:val="Emotionale und Soziale Entwicklung"/>
              <w:listEntry w:val="Sprache"/>
              <w:listEntry w:val="Geistige Entwicklung"/>
              <w:listEntry w:val="Körperliche und motorische Entwicklung"/>
              <w:listEntry w:val="Hören und Kommunikation"/>
              <w:listEntry w:val="Sehen"/>
            </w:ddList>
          </w:ffData>
        </w:fldChar>
      </w:r>
      <w:r>
        <w:rPr>
          <w:rFonts w:cs="Arial"/>
          <w:sz w:val="22"/>
          <w:szCs w:val="22"/>
        </w:rPr>
        <w:instrText xml:space="preserve"> FORMDROPDOWN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</w:p>
    <w:p>
      <w:pPr>
        <w:spacing w:after="200" w:line="276" w:lineRule="auto"/>
        <w:rPr>
          <w:rFonts w:cs="Arial"/>
          <w:b/>
          <w:sz w:val="10"/>
          <w:szCs w:val="10"/>
        </w:rPr>
      </w:pPr>
    </w:p>
    <w:p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 Fortbestand des Bedarfs an sonderpädagogischer Unterstützung</w:t>
      </w:r>
    </w:p>
    <w:p>
      <w:pPr>
        <w:pStyle w:val="KeinLeerraum"/>
        <w:spacing w:line="276" w:lineRule="auto"/>
        <w:ind w:left="426" w:hanging="426"/>
        <w:rPr>
          <w:b/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  <w:t>Der bisherige Bedarf an sonderpädagogischer Unterstützung</w:t>
      </w:r>
    </w:p>
    <w:bookmarkStart w:id="1" w:name="_Hlk121122932"/>
    <w:p>
      <w:pPr>
        <w:pStyle w:val="KeinLeerraum"/>
        <w:spacing w:line="276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Fonts w:cs="Arial"/>
          <w:b/>
          <w:bCs/>
          <w:sz w:val="22"/>
          <w:szCs w:val="22"/>
        </w:rPr>
        <w:instrText xml:space="preserve"> FORMCHECKBOX </w:instrText>
      </w:r>
      <w:r>
        <w:rPr>
          <w:rFonts w:cs="Arial"/>
          <w:b/>
          <w:bCs/>
          <w:sz w:val="22"/>
          <w:szCs w:val="22"/>
        </w:rPr>
      </w:r>
      <w:r>
        <w:rPr>
          <w:rFonts w:cs="Arial"/>
          <w:b/>
          <w:bCs/>
          <w:sz w:val="22"/>
          <w:szCs w:val="22"/>
        </w:rPr>
        <w:fldChar w:fldCharType="separate"/>
      </w:r>
      <w:r>
        <w:rPr>
          <w:rFonts w:cs="Arial"/>
          <w:b/>
          <w:bCs/>
          <w:sz w:val="22"/>
          <w:szCs w:val="22"/>
        </w:rPr>
        <w:fldChar w:fldCharType="end"/>
      </w:r>
      <w:bookmarkEnd w:id="2"/>
      <w:r>
        <w:rPr>
          <w:rFonts w:cs="Arial"/>
          <w:sz w:val="22"/>
          <w:szCs w:val="22"/>
        </w:rPr>
        <w:tab/>
        <w:t>soll weiterhin unverändert bestehen.</w:t>
      </w:r>
    </w:p>
    <w:bookmarkStart w:id="3" w:name="_Hlk121122835"/>
    <w:bookmarkEnd w:id="1"/>
    <w:p>
      <w:pPr>
        <w:pStyle w:val="KeinLeerraum"/>
        <w:spacing w:line="360" w:lineRule="auto"/>
        <w:rPr>
          <w:rFonts w:cs="Arial"/>
          <w:sz w:val="22"/>
          <w:szCs w:val="22"/>
        </w:rPr>
      </w:pP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4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soll ergänzt werden um den/die weiteren Förderschwerpunkt(e): </w:t>
      </w:r>
    </w:p>
    <w:p>
      <w:pPr>
        <w:pStyle w:val="KeinLeerraum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Klicken Sie auf ein Element"/>
              <w:listEntry w:val="                     "/>
              <w:listEntry w:val="Lernen"/>
              <w:listEntry w:val="Emotionale und Soziale Entwicklung"/>
              <w:listEntry w:val="Sprache"/>
              <w:listEntry w:val="Geistige Entwicklung"/>
              <w:listEntry w:val="Körperliche und motorische Entwicklung"/>
              <w:listEntry w:val="Hören und Kommunikation"/>
              <w:listEntry w:val="Sehen"/>
            </w:ddList>
          </w:ffData>
        </w:fldChar>
      </w:r>
      <w:r>
        <w:rPr>
          <w:rFonts w:cs="Arial"/>
          <w:sz w:val="22"/>
          <w:szCs w:val="22"/>
        </w:rPr>
        <w:instrText xml:space="preserve"> FORMDROPDOWN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</w:p>
    <w:p>
      <w:pPr>
        <w:pStyle w:val="KeinLeerraum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Klicken Sie auf ein Element"/>
              <w:listEntry w:val="                     "/>
              <w:listEntry w:val="Lernen"/>
              <w:listEntry w:val="Emotionale und Soziale Entwicklung"/>
              <w:listEntry w:val="Sprache"/>
              <w:listEntry w:val="Geistige Entwicklung"/>
              <w:listEntry w:val="Körperliche und motorische Entwicklung"/>
              <w:listEntry w:val="Hören und Kommunikation"/>
              <w:listEntry w:val="Sehen"/>
            </w:ddList>
          </w:ffData>
        </w:fldChar>
      </w:r>
      <w:r>
        <w:rPr>
          <w:rFonts w:cs="Arial"/>
          <w:sz w:val="22"/>
          <w:szCs w:val="22"/>
        </w:rPr>
        <w:instrText xml:space="preserve"> FORMDROPDOWN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</w:p>
    <w:p>
      <w:pPr>
        <w:pStyle w:val="KeinLeerraum"/>
        <w:spacing w:line="360" w:lineRule="auto"/>
        <w:rPr>
          <w:rFonts w:cs="Arial"/>
          <w:sz w:val="10"/>
          <w:szCs w:val="10"/>
        </w:rPr>
      </w:pPr>
    </w:p>
    <w:bookmarkEnd w:id="3"/>
    <w:p>
      <w:pPr>
        <w:pStyle w:val="KeinLeerraum"/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3.2</w:t>
      </w:r>
      <w:r>
        <w:rPr>
          <w:bCs/>
          <w:sz w:val="22"/>
          <w:szCs w:val="22"/>
        </w:rPr>
        <w:tab/>
        <w:t xml:space="preserve">Der weiterhin bestehende Bedarf an sonderpädagogischer Unterstützung </w:t>
      </w:r>
    </w:p>
    <w:p>
      <w:pPr>
        <w:pStyle w:val="KeinLeerraum"/>
        <w:rPr>
          <w:bCs/>
          <w:sz w:val="10"/>
          <w:szCs w:val="10"/>
        </w:rPr>
      </w:pPr>
    </w:p>
    <w:p>
      <w:pPr>
        <w:pStyle w:val="KeinLeerraum"/>
        <w:ind w:left="709" w:right="-426" w:hanging="283"/>
        <w:rPr>
          <w:rFonts w:cs="Arial"/>
          <w:sz w:val="22"/>
          <w:szCs w:val="22"/>
        </w:rPr>
      </w:pP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>soll gemäß §18(3) vom/von den bisherigen Förderschwerpunkt(en) in den/die Förderschwerpunkt(e) geändert werden:</w:t>
      </w:r>
    </w:p>
    <w:p>
      <w:pPr>
        <w:pStyle w:val="KeinLeerraum"/>
        <w:ind w:left="705" w:right="-426" w:hanging="705"/>
        <w:rPr>
          <w:rFonts w:cs="Arial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>
        <w:trPr>
          <w:trHeight w:val="332"/>
        </w:trPr>
        <w:tc>
          <w:tcPr>
            <w:tcW w:w="4678" w:type="dxa"/>
            <w:vAlign w:val="center"/>
          </w:tcPr>
          <w:p>
            <w:pPr>
              <w:pStyle w:val="KeinLeerraum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licken Sie auf ein Element"/>
                    <w:listEntry w:val="                     "/>
                    <w:listEntry w:val="Lernen"/>
                    <w:listEntry w:val="Emotionale und Soziale Entwicklung"/>
                    <w:listEntry w:val="Sprache"/>
                    <w:listEntry w:val="Geistige Entwicklung"/>
                    <w:listEntry w:val="Körperliche und motorische Entwicklung"/>
                    <w:listEntry w:val="Hören und Kommunikation"/>
                    <w:listEntry w:val="Sehen"/>
                  </w:ddLis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FORMDROPDOWN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84" w:type="dxa"/>
            <w:vAlign w:val="bottom"/>
          </w:tcPr>
          <w:p>
            <w:pPr>
              <w:pStyle w:val="KeinLeerraum"/>
              <w:spacing w:line="360" w:lineRule="auto"/>
              <w:ind w:right="-42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licken Sie auf ein Element"/>
                    <w:listEntry w:val="                     "/>
                    <w:listEntry w:val="(vorrangig)"/>
                    <w:listEntry w:val="(nachrangig)"/>
                  </w:ddList>
                </w:ffData>
              </w:fldChar>
            </w:r>
            <w:bookmarkStart w:id="5" w:name="Dropdown1"/>
            <w:r>
              <w:rPr>
                <w:rFonts w:cs="Arial"/>
                <w:sz w:val="22"/>
                <w:szCs w:val="22"/>
              </w:rPr>
              <w:instrText xml:space="preserve"> FORMDROPDOWN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  <w:tr>
        <w:trPr>
          <w:trHeight w:val="379"/>
        </w:trPr>
        <w:tc>
          <w:tcPr>
            <w:tcW w:w="4678" w:type="dxa"/>
            <w:vAlign w:val="center"/>
          </w:tcPr>
          <w:p>
            <w:pPr>
              <w:pStyle w:val="KeinLeerraum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licken Sie auf ein Element"/>
                    <w:listEntry w:val="                     "/>
                    <w:listEntry w:val="Lernen"/>
                    <w:listEntry w:val="Emotionale und Soziale Entwicklung"/>
                    <w:listEntry w:val="Sprache"/>
                    <w:listEntry w:val="Geistige Entwicklung"/>
                    <w:listEntry w:val="Körperliche und motorische Entwicklung"/>
                    <w:listEntry w:val="Hören und Kommunikation"/>
                    <w:listEntry w:val="Sehen"/>
                  </w:ddLis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FORMDROPDOWN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84" w:type="dxa"/>
            <w:vAlign w:val="bottom"/>
          </w:tcPr>
          <w:p>
            <w:pPr>
              <w:pStyle w:val="KeinLeerraum"/>
              <w:spacing w:line="360" w:lineRule="auto"/>
              <w:ind w:right="-42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licken Sie auf ein Element"/>
                    <w:listEntry w:val="                     "/>
                    <w:listEntry w:val="(vorrangig)"/>
                    <w:listEntry w:val="(nachrangig)"/>
                  </w:ddLis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FORMDROPDOWN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4678" w:type="dxa"/>
            <w:vAlign w:val="center"/>
          </w:tcPr>
          <w:p>
            <w:pPr>
              <w:pStyle w:val="KeinLeerraum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licken Sie auf ein Element"/>
                    <w:listEntry w:val="                     "/>
                    <w:listEntry w:val="Lernen"/>
                    <w:listEntry w:val="Emotionale und Soziale Entwicklung"/>
                    <w:listEntry w:val="Sprache"/>
                    <w:listEntry w:val="Geistige Entwicklung"/>
                    <w:listEntry w:val="Körperliche und motorische Entwicklung"/>
                    <w:listEntry w:val="Hören und Kommunikation"/>
                    <w:listEntry w:val="Sehen"/>
                  </w:ddLis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FORMDROPDOWN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84" w:type="dxa"/>
            <w:vAlign w:val="bottom"/>
          </w:tcPr>
          <w:p>
            <w:pPr>
              <w:pStyle w:val="KeinLeerraum"/>
              <w:spacing w:line="360" w:lineRule="auto"/>
              <w:ind w:right="-42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licken Sie auf ein Element"/>
                    <w:listEntry w:val="                     "/>
                    <w:listEntry w:val="(vorrangig)"/>
                    <w:listEntry w:val="(nachrangig)"/>
                  </w:ddLis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FORMDROPDOWN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>
      <w:pPr>
        <w:pStyle w:val="KeinLeerraum"/>
        <w:spacing w:line="360" w:lineRule="auto"/>
        <w:ind w:right="-426"/>
        <w:rPr>
          <w:rFonts w:cs="Arial"/>
          <w:sz w:val="10"/>
          <w:szCs w:val="10"/>
        </w:rPr>
      </w:pPr>
    </w:p>
    <w:p>
      <w:pPr>
        <w:pStyle w:val="KeinLeerraum"/>
        <w:spacing w:line="360" w:lineRule="auto"/>
        <w:ind w:left="284" w:right="-426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</w:t>
      </w:r>
      <w:r>
        <w:rPr>
          <w:rFonts w:cs="Arial"/>
          <w:b/>
          <w:sz w:val="22"/>
          <w:szCs w:val="22"/>
        </w:rPr>
        <w:tab/>
        <w:t>Beendigung des Bedarfs an sonderpädagogischer Förderung</w:t>
      </w:r>
    </w:p>
    <w:p>
      <w:pPr>
        <w:pStyle w:val="KeinLeerraum"/>
        <w:ind w:left="705" w:right="-426" w:hanging="421"/>
        <w:rPr>
          <w:rFonts w:cs="Arial"/>
          <w:sz w:val="22"/>
          <w:szCs w:val="22"/>
        </w:rPr>
      </w:pP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r>
        <w:rPr>
          <w:rFonts w:eastAsia="MS Gothic" w:cs="Arial"/>
          <w:sz w:val="22"/>
          <w:szCs w:val="22"/>
        </w:rPr>
        <w:tab/>
        <w:t xml:space="preserve">Die sonderpädagogische Förderung </w:t>
      </w:r>
      <w:r>
        <w:rPr>
          <w:rFonts w:cs="Arial"/>
          <w:sz w:val="22"/>
          <w:szCs w:val="22"/>
        </w:rPr>
        <w:t>soll gemäß §18(1) AO-SF beendet werden.</w:t>
      </w:r>
    </w:p>
    <w:p>
      <w:pPr>
        <w:pStyle w:val="KeinLeerraum"/>
        <w:ind w:left="705" w:right="-426" w:hanging="705"/>
        <w:rPr>
          <w:rFonts w:cs="Arial"/>
          <w:sz w:val="10"/>
          <w:szCs w:val="10"/>
        </w:rPr>
      </w:pPr>
    </w:p>
    <w:p>
      <w:pPr>
        <w:pStyle w:val="KeinLeerraum"/>
        <w:spacing w:line="360" w:lineRule="auto"/>
        <w:ind w:left="284" w:right="-426" w:hanging="284"/>
        <w:rPr>
          <w:rFonts w:cs="Arial"/>
          <w:b/>
          <w:sz w:val="22"/>
          <w:szCs w:val="22"/>
        </w:rPr>
      </w:pPr>
    </w:p>
    <w:p>
      <w:pPr>
        <w:pStyle w:val="KeinLeerraum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  <w:t>Wechsel des Bildungsgangs und/oder des Förderschwerpunktes oder Beendigung der sonderpädagogischen Förderung</w:t>
      </w:r>
    </w:p>
    <w:p>
      <w:pPr>
        <w:pStyle w:val="KeinLeerraum"/>
        <w:rPr>
          <w:sz w:val="10"/>
          <w:szCs w:val="10"/>
        </w:rPr>
      </w:pPr>
    </w:p>
    <w:p>
      <w:pPr>
        <w:pStyle w:val="KeinLeerraum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 wird bei der Schulaufsicht ein Wechsel des Bildungsgangs beantragt: </w:t>
      </w:r>
    </w:p>
    <w:p>
      <w:pPr>
        <w:pStyle w:val="KeinLeerraum"/>
        <w:rPr>
          <w:rFonts w:cs="Arial"/>
          <w:sz w:val="10"/>
          <w:szCs w:val="10"/>
        </w:rPr>
      </w:pPr>
    </w:p>
    <w:p>
      <w:pPr>
        <w:pStyle w:val="KeinLeerraum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6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>in der Primarstufe in den Bildungsgang der Grundschule</w:t>
      </w:r>
    </w:p>
    <w:p>
      <w:pPr>
        <w:pStyle w:val="KeinLeerraum"/>
        <w:rPr>
          <w:rFonts w:cs="Arial"/>
          <w:sz w:val="10"/>
          <w:szCs w:val="10"/>
        </w:rPr>
      </w:pPr>
    </w:p>
    <w:p>
      <w:pPr>
        <w:pStyle w:val="KeinLeerraum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7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>in der Sekundarstufe I in den Bildungsgang</w:t>
      </w:r>
    </w:p>
    <w:p>
      <w:pPr>
        <w:pStyle w:val="KeinLeerraum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8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>der Hauptschule</w:t>
      </w:r>
    </w:p>
    <w:p>
      <w:pPr>
        <w:pStyle w:val="KeinLeerraum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9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>der Realschule</w:t>
      </w:r>
    </w:p>
    <w:p>
      <w:pPr>
        <w:pStyle w:val="KeinLeerraum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10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>des Gymnasiums</w:t>
      </w:r>
    </w:p>
    <w:p>
      <w:pPr>
        <w:pStyle w:val="KeinLeerraum"/>
        <w:rPr>
          <w:sz w:val="10"/>
          <w:szCs w:val="10"/>
        </w:rPr>
      </w:pPr>
    </w:p>
    <w:p>
      <w:pPr>
        <w:pStyle w:val="KeinLeerraum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bookmarkStart w:id="11" w:name="_Hlk121132648"/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11"/>
      <w:bookmarkEnd w:id="12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>in den zieldifferenten Bildungsgang Lernen</w:t>
      </w:r>
    </w:p>
    <w:p>
      <w:pPr>
        <w:pStyle w:val="KeinLeerraum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13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>in den zieldifferenten Bildungsgang Geistige Entwicklung</w:t>
      </w:r>
    </w:p>
    <w:p>
      <w:pPr>
        <w:pStyle w:val="KeinLeerraum"/>
        <w:spacing w:line="360" w:lineRule="auto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ab/>
      </w:r>
    </w:p>
    <w:p>
      <w:pPr>
        <w:pStyle w:val="KeinLeerraum"/>
        <w:spacing w:line="360" w:lineRule="auto"/>
        <w:ind w:left="709" w:hanging="425"/>
        <w:rPr>
          <w:rFonts w:cs="Arial"/>
          <w:sz w:val="22"/>
          <w:szCs w:val="22"/>
        </w:rPr>
      </w:pP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r>
        <w:rPr>
          <w:rFonts w:eastAsia="MS Gothic" w:cs="Arial"/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Es wird bei der Schulaufsicht gemäß </w:t>
      </w:r>
      <w:r>
        <w:rPr>
          <w:rFonts w:cs="Arial"/>
          <w:sz w:val="22"/>
          <w:szCs w:val="22"/>
          <w:u w:val="single"/>
        </w:rPr>
        <w:t>Punkt 3.2</w:t>
      </w:r>
      <w:r>
        <w:rPr>
          <w:rFonts w:cs="Arial"/>
          <w:sz w:val="22"/>
          <w:szCs w:val="22"/>
        </w:rPr>
        <w:t xml:space="preserve"> ein Wechsel des Förderschwerpunktes beantragt.</w:t>
      </w:r>
    </w:p>
    <w:p>
      <w:pPr>
        <w:pStyle w:val="KeinLeerraum"/>
        <w:spacing w:line="360" w:lineRule="auto"/>
        <w:ind w:left="709" w:hanging="425"/>
        <w:rPr>
          <w:rFonts w:cs="Arial"/>
          <w:sz w:val="22"/>
          <w:szCs w:val="22"/>
        </w:rPr>
      </w:pP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r>
        <w:rPr>
          <w:rFonts w:eastAsia="MS Gothic" w:cs="Arial"/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>Es wird bei der Schulaufsicht die Beendigung der sonderpädagogischen Förderung beantragt.</w:t>
      </w:r>
    </w:p>
    <w:p>
      <w:pPr>
        <w:pStyle w:val="KeinLeerraum"/>
        <w:spacing w:line="360" w:lineRule="auto"/>
        <w:ind w:left="709" w:hanging="425"/>
        <w:rPr>
          <w:rFonts w:cs="Arial"/>
          <w:sz w:val="10"/>
          <w:szCs w:val="10"/>
        </w:rPr>
      </w:pPr>
    </w:p>
    <w:p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Wechsel des Förderorts</w:t>
      </w:r>
    </w:p>
    <w:p>
      <w:pPr>
        <w:pStyle w:val="KeinLeerraum"/>
        <w:ind w:left="700" w:hanging="416"/>
        <w:rPr>
          <w:sz w:val="22"/>
          <w:szCs w:val="22"/>
        </w:rPr>
      </w:pPr>
      <w:r>
        <w:rPr>
          <w:rFonts w:eastAsia="MS Gothic"/>
          <w:b/>
          <w:bCs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1"/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 w:hint="eastAsia"/>
          <w:b/>
          <w:bCs/>
          <w:sz w:val="22"/>
          <w:szCs w:val="22"/>
        </w:rPr>
        <w:instrText>FORMCHECKBOX</w:instrText>
      </w:r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/>
          <w:b/>
          <w:bCs/>
          <w:sz w:val="22"/>
          <w:szCs w:val="22"/>
        </w:rPr>
      </w:r>
      <w:r>
        <w:rPr>
          <w:rFonts w:eastAsia="MS Gothic"/>
          <w:b/>
          <w:bCs/>
          <w:sz w:val="22"/>
          <w:szCs w:val="22"/>
        </w:rPr>
        <w:fldChar w:fldCharType="separate"/>
      </w:r>
      <w:r>
        <w:rPr>
          <w:rFonts w:eastAsia="MS Gothic"/>
          <w:b/>
          <w:bCs/>
          <w:sz w:val="22"/>
          <w:szCs w:val="22"/>
        </w:rPr>
        <w:fldChar w:fldCharType="end"/>
      </w:r>
      <w:bookmarkEnd w:id="14"/>
      <w:r>
        <w:rPr>
          <w:rFonts w:eastAsia="MS Gothic"/>
          <w:sz w:val="22"/>
          <w:szCs w:val="22"/>
        </w:rPr>
        <w:tab/>
      </w:r>
      <w:r>
        <w:rPr>
          <w:sz w:val="22"/>
          <w:szCs w:val="22"/>
        </w:rPr>
        <w:t>Es wird bei der Schulaufsicht ein Wechsel des Förderorts beantragt - vorschlagsweise</w:t>
      </w:r>
    </w:p>
    <w:p>
      <w:pPr>
        <w:pStyle w:val="KeinLeerraum"/>
        <w:rPr>
          <w:sz w:val="10"/>
          <w:szCs w:val="10"/>
        </w:rPr>
      </w:pP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MS Gothic"/>
          <w:b/>
          <w:bCs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2"/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 w:hint="eastAsia"/>
          <w:b/>
          <w:bCs/>
          <w:sz w:val="22"/>
          <w:szCs w:val="22"/>
        </w:rPr>
        <w:instrText>FORMCHECKBOX</w:instrText>
      </w:r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/>
          <w:b/>
          <w:bCs/>
          <w:sz w:val="22"/>
          <w:szCs w:val="22"/>
        </w:rPr>
      </w:r>
      <w:r>
        <w:rPr>
          <w:rFonts w:eastAsia="MS Gothic"/>
          <w:b/>
          <w:bCs/>
          <w:sz w:val="22"/>
          <w:szCs w:val="22"/>
        </w:rPr>
        <w:fldChar w:fldCharType="separate"/>
      </w:r>
      <w:r>
        <w:rPr>
          <w:rFonts w:eastAsia="MS Gothic"/>
          <w:b/>
          <w:bCs/>
          <w:sz w:val="22"/>
          <w:szCs w:val="22"/>
        </w:rPr>
        <w:fldChar w:fldCharType="end"/>
      </w:r>
      <w:bookmarkEnd w:id="15"/>
      <w:r>
        <w:rPr>
          <w:rFonts w:eastAsia="MS Gothic"/>
          <w:sz w:val="22"/>
          <w:szCs w:val="22"/>
        </w:rPr>
        <w:tab/>
      </w:r>
      <w:r>
        <w:rPr>
          <w:sz w:val="22"/>
          <w:szCs w:val="22"/>
        </w:rPr>
        <w:t>an folgende allgemeine Schule:</w:t>
      </w: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91856490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pStyle w:val="KeinLeerraum"/>
        <w:tabs>
          <w:tab w:val="left" w:pos="616"/>
        </w:tabs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MS Gothic"/>
          <w:b/>
          <w:bCs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 w:hint="eastAsia"/>
          <w:b/>
          <w:bCs/>
          <w:sz w:val="22"/>
          <w:szCs w:val="22"/>
        </w:rPr>
        <w:instrText>FORMCHECKBOX</w:instrText>
      </w:r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/>
          <w:b/>
          <w:bCs/>
          <w:sz w:val="22"/>
          <w:szCs w:val="22"/>
        </w:rPr>
      </w:r>
      <w:r>
        <w:rPr>
          <w:rFonts w:eastAsia="MS Gothic"/>
          <w:b/>
          <w:bCs/>
          <w:sz w:val="22"/>
          <w:szCs w:val="22"/>
        </w:rPr>
        <w:fldChar w:fldCharType="separate"/>
      </w:r>
      <w:r>
        <w:rPr>
          <w:rFonts w:eastAsia="MS Gothic"/>
          <w:b/>
          <w:bCs/>
          <w:sz w:val="22"/>
          <w:szCs w:val="22"/>
        </w:rPr>
        <w:fldChar w:fldCharType="end"/>
      </w:r>
      <w:bookmarkEnd w:id="16"/>
      <w:r>
        <w:rPr>
          <w:rFonts w:eastAsia="MS Gothic"/>
          <w:sz w:val="22"/>
          <w:szCs w:val="22"/>
        </w:rPr>
        <w:tab/>
      </w:r>
      <w:r>
        <w:rPr>
          <w:sz w:val="22"/>
          <w:szCs w:val="22"/>
        </w:rPr>
        <w:t>an folgende Schule des Gemeinsamen Lernens:</w:t>
      </w: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82075501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pStyle w:val="KeinLeerraum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MS Gothic"/>
          <w:b/>
          <w:bCs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4"/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 w:hint="eastAsia"/>
          <w:b/>
          <w:bCs/>
          <w:sz w:val="22"/>
          <w:szCs w:val="22"/>
        </w:rPr>
        <w:instrText>FORMCHECKBOX</w:instrText>
      </w:r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/>
          <w:b/>
          <w:bCs/>
          <w:sz w:val="22"/>
          <w:szCs w:val="22"/>
        </w:rPr>
      </w:r>
      <w:r>
        <w:rPr>
          <w:rFonts w:eastAsia="MS Gothic"/>
          <w:b/>
          <w:bCs/>
          <w:sz w:val="22"/>
          <w:szCs w:val="22"/>
        </w:rPr>
        <w:fldChar w:fldCharType="separate"/>
      </w:r>
      <w:r>
        <w:rPr>
          <w:rFonts w:eastAsia="MS Gothic"/>
          <w:b/>
          <w:bCs/>
          <w:sz w:val="22"/>
          <w:szCs w:val="22"/>
        </w:rPr>
        <w:fldChar w:fldCharType="end"/>
      </w:r>
      <w:bookmarkEnd w:id="17"/>
      <w:r>
        <w:rPr>
          <w:rFonts w:eastAsia="MS Gothic"/>
          <w:sz w:val="22"/>
          <w:szCs w:val="22"/>
        </w:rPr>
        <w:tab/>
      </w:r>
      <w:r>
        <w:rPr>
          <w:sz w:val="22"/>
          <w:szCs w:val="22"/>
        </w:rPr>
        <w:t>an folgende Förderschule:</w:t>
      </w: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7234735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pStyle w:val="KeinLeerraum"/>
        <w:rPr>
          <w:sz w:val="10"/>
          <w:szCs w:val="10"/>
        </w:rPr>
      </w:pPr>
      <w:r>
        <w:rPr>
          <w:sz w:val="10"/>
          <w:szCs w:val="10"/>
        </w:rPr>
        <w:tab/>
      </w:r>
    </w:p>
    <w:p>
      <w:pPr>
        <w:pStyle w:val="KeinLeerrau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MS Gothic"/>
          <w:b/>
          <w:bCs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 w:hint="eastAsia"/>
          <w:b/>
          <w:bCs/>
          <w:sz w:val="22"/>
          <w:szCs w:val="22"/>
        </w:rPr>
        <w:instrText>FORMCHECKBOX</w:instrText>
      </w:r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/>
          <w:b/>
          <w:bCs/>
          <w:sz w:val="22"/>
          <w:szCs w:val="22"/>
        </w:rPr>
      </w:r>
      <w:r>
        <w:rPr>
          <w:rFonts w:eastAsia="MS Gothic"/>
          <w:b/>
          <w:bCs/>
          <w:sz w:val="22"/>
          <w:szCs w:val="22"/>
        </w:rPr>
        <w:fldChar w:fldCharType="separate"/>
      </w:r>
      <w:r>
        <w:rPr>
          <w:rFonts w:eastAsia="MS Gothic"/>
          <w:b/>
          <w:bCs/>
          <w:sz w:val="22"/>
          <w:szCs w:val="22"/>
        </w:rPr>
        <w:fldChar w:fldCharType="end"/>
      </w:r>
      <w:bookmarkEnd w:id="18"/>
      <w:r>
        <w:rPr>
          <w:rFonts w:eastAsia="MS Gothic"/>
          <w:sz w:val="22"/>
          <w:szCs w:val="22"/>
        </w:rPr>
        <w:tab/>
      </w:r>
      <w:r>
        <w:rPr>
          <w:sz w:val="22"/>
          <w:szCs w:val="22"/>
        </w:rPr>
        <w:t>probeweise für ein halbes Jahr</w:t>
      </w:r>
    </w:p>
    <w:p>
      <w:pPr>
        <w:pStyle w:val="KeinLeerrau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"/>
      <w:r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bookmarkEnd w:id="19"/>
      <w:r>
        <w:rPr>
          <w:sz w:val="22"/>
          <w:szCs w:val="22"/>
        </w:rPr>
        <w:tab/>
        <w:t>endgültig</w:t>
      </w:r>
    </w:p>
    <w:p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Der Wunsch der konkreten Schule hat für die Entscheidung der Schulaufsicht keinen bindenden Charakter. Schulrechtlich besteht bei sonderpädagogischer Förderung kein Anspruch auf die Wahl einer bestimmten Schule.</w:t>
      </w:r>
    </w:p>
    <w:p>
      <w:pPr>
        <w:pStyle w:val="KeinLeerraum"/>
        <w:rPr>
          <w:sz w:val="20"/>
        </w:rPr>
      </w:pPr>
    </w:p>
    <w:p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7. Begründung der Entscheidung der Klassenkonferenz</w:t>
      </w:r>
    </w:p>
    <w:p>
      <w:pPr>
        <w:spacing w:line="276" w:lineRule="auto"/>
        <w:ind w:left="63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>
        <w:rPr>
          <w:sz w:val="22"/>
          <w:szCs w:val="22"/>
        </w:rPr>
        <w:tab/>
        <w:t xml:space="preserve">Begründung des Fortbestands des Bedarfs an sonderpädagogischer Unterstützung auf Grundlage des evaluierten Förderplans </w:t>
      </w:r>
      <w:r>
        <w:rPr>
          <w:b/>
          <w:sz w:val="18"/>
          <w:szCs w:val="18"/>
        </w:rPr>
        <w:t xml:space="preserve">(bei </w:t>
      </w:r>
      <w:r>
        <w:rPr>
          <w:b/>
          <w:sz w:val="18"/>
          <w:szCs w:val="18"/>
          <w:u w:val="single"/>
        </w:rPr>
        <w:t>unverändertem</w:t>
      </w:r>
      <w:r>
        <w:rPr>
          <w:b/>
          <w:sz w:val="18"/>
          <w:szCs w:val="18"/>
        </w:rPr>
        <w:t xml:space="preserve"> Bedarf an sonderpädagogischer Unterstützung reicht ggf. eine zusammenfassende Begründung unter 7.1.8 aus. Bei einem Wechsel des Förderschwerpunktes oder des Bildungsgangs bitte unbedingt 7.1.1 bis 7.1.8 bearbeiten)</w:t>
      </w:r>
      <w:r>
        <w:rPr>
          <w:sz w:val="22"/>
          <w:szCs w:val="22"/>
        </w:rPr>
        <w:t>:</w:t>
      </w:r>
    </w:p>
    <w:p>
      <w:pPr>
        <w:pStyle w:val="KeinLeerraum"/>
        <w:tabs>
          <w:tab w:val="left" w:pos="602"/>
        </w:tabs>
        <w:rPr>
          <w:sz w:val="10"/>
          <w:szCs w:val="10"/>
        </w:rPr>
      </w:pPr>
    </w:p>
    <w:p>
      <w:pPr>
        <w:pStyle w:val="KeinLeerraum"/>
        <w:tabs>
          <w:tab w:val="left" w:pos="602"/>
        </w:tabs>
        <w:rPr>
          <w:sz w:val="22"/>
          <w:szCs w:val="22"/>
        </w:rPr>
      </w:pPr>
      <w:r>
        <w:t>7.1.1</w:t>
      </w:r>
      <w:r>
        <w:tab/>
      </w:r>
      <w:r>
        <w:rPr>
          <w:sz w:val="22"/>
          <w:szCs w:val="22"/>
        </w:rPr>
        <w:t>Darstellung der Entwicklung des Lern- und Arbeitsverhaltens</w:t>
      </w:r>
    </w:p>
    <w:p>
      <w:pPr>
        <w:pStyle w:val="KeinLeerraum"/>
        <w:tabs>
          <w:tab w:val="left" w:pos="602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 xml:space="preserve">(Arbeitsplanung, Methodenkompetenz, Lernmotivation/Anstrengungsbereitschaft, Konzentration/Aufmerksamkeit, </w:t>
      </w:r>
      <w:r>
        <w:rPr>
          <w:sz w:val="16"/>
          <w:szCs w:val="16"/>
        </w:rPr>
        <w:tab/>
        <w:t>Aufgabenverständnis, Selbstständigkeit)</w:t>
      </w:r>
      <w:r>
        <w:rPr>
          <w:sz w:val="10"/>
          <w:szCs w:val="10"/>
        </w:rPr>
        <w:tab/>
      </w:r>
    </w:p>
    <w:p>
      <w:pPr>
        <w:tabs>
          <w:tab w:val="left" w:pos="60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</w:p>
    <w:p>
      <w:pPr>
        <w:pStyle w:val="KeinLeerraum"/>
        <w:rPr>
          <w:sz w:val="10"/>
          <w:szCs w:val="10"/>
        </w:rPr>
      </w:pPr>
    </w:p>
    <w:p>
      <w:pPr>
        <w:pStyle w:val="KeinLeerraum"/>
        <w:ind w:left="567" w:hanging="567"/>
        <w:rPr>
          <w:sz w:val="22"/>
          <w:szCs w:val="22"/>
        </w:rPr>
      </w:pPr>
      <w:r>
        <w:rPr>
          <w:sz w:val="22"/>
          <w:szCs w:val="22"/>
        </w:rPr>
        <w:t>7.1.2</w:t>
      </w:r>
      <w:r>
        <w:rPr>
          <w:sz w:val="22"/>
          <w:szCs w:val="22"/>
        </w:rPr>
        <w:tab/>
        <w:t>Darstellung der Entwicklung des Sozialverhaltens</w:t>
      </w:r>
    </w:p>
    <w:p>
      <w:pPr>
        <w:pStyle w:val="KeinLeerraum"/>
        <w:ind w:left="567"/>
        <w:rPr>
          <w:sz w:val="16"/>
          <w:szCs w:val="16"/>
        </w:rPr>
      </w:pPr>
      <w:r>
        <w:rPr>
          <w:sz w:val="16"/>
          <w:szCs w:val="16"/>
        </w:rPr>
        <w:t xml:space="preserve">(Beziehungsfähigkeit, Kooperationsfähigkeit, Frustrationstoleranz/Kritikfähigkeit, Konfliktlöseverhalten, demokratisches Verhalten/Toleranzfähigkeit, Regelverhalten, Selbstständigkeit/Selbstbestimmung, </w:t>
      </w:r>
      <w:r>
        <w:rPr>
          <w:bCs/>
          <w:sz w:val="16"/>
          <w:szCs w:val="16"/>
        </w:rPr>
        <w:t>Selbst- oder Fremdgefährdung?)</w:t>
      </w:r>
    </w:p>
    <w:p>
      <w:pPr>
        <w:pStyle w:val="KeinLeerraum"/>
        <w:spacing w:line="276" w:lineRule="auto"/>
        <w:ind w:left="567" w:hanging="567"/>
        <w:rPr>
          <w:sz w:val="22"/>
          <w:szCs w:val="22"/>
        </w:rPr>
      </w:pPr>
      <w:r>
        <w:tab/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>
      <w:pPr>
        <w:pStyle w:val="KeinLeerraum"/>
        <w:tabs>
          <w:tab w:val="left" w:pos="602"/>
        </w:tabs>
        <w:jc w:val="right"/>
        <w:rPr>
          <w:sz w:val="10"/>
          <w:szCs w:val="10"/>
        </w:rPr>
      </w:pPr>
    </w:p>
    <w:p>
      <w:pPr>
        <w:pStyle w:val="KeinLeerraum"/>
        <w:tabs>
          <w:tab w:val="left" w:pos="60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7.1.3</w:t>
      </w:r>
      <w:r>
        <w:rPr>
          <w:sz w:val="22"/>
          <w:szCs w:val="22"/>
        </w:rPr>
        <w:tab/>
        <w:t>Darstellung Entwicklung der Emotionalität</w:t>
      </w:r>
    </w:p>
    <w:p>
      <w:pPr>
        <w:pStyle w:val="KeinLeerraum"/>
        <w:tabs>
          <w:tab w:val="left" w:pos="602"/>
        </w:tabs>
        <w:ind w:left="567"/>
        <w:rPr>
          <w:sz w:val="10"/>
          <w:szCs w:val="10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>(</w:t>
      </w:r>
      <w:r>
        <w:rPr>
          <w:sz w:val="16"/>
        </w:rPr>
        <w:t xml:space="preserve">Affektkontrolle/Impulskontrolle, emotionale Ausdrucksfähigkeit, Empathiefähigkeit, Frustrationstoleranz/Kritikfähigkeit, Ich-Identität, Selbstbewusstsein, </w:t>
      </w:r>
      <w:r>
        <w:rPr>
          <w:bCs/>
          <w:sz w:val="16"/>
        </w:rPr>
        <w:t>Selbst- und/oder Fremdgefährdung?)</w:t>
      </w:r>
    </w:p>
    <w:p>
      <w:pPr>
        <w:pStyle w:val="KeinLeerraum"/>
        <w:spacing w:line="276" w:lineRule="auto"/>
        <w:ind w:firstLine="567"/>
        <w:jc w:val="both"/>
        <w:rPr>
          <w:sz w:val="16"/>
          <w:szCs w:val="16"/>
        </w:rPr>
      </w:pP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>
      <w:pPr>
        <w:pStyle w:val="KeinLeerraum"/>
        <w:rPr>
          <w:sz w:val="10"/>
          <w:szCs w:val="10"/>
        </w:rPr>
      </w:pPr>
    </w:p>
    <w:p>
      <w:pPr>
        <w:pStyle w:val="KeinLeerraum"/>
        <w:ind w:left="567" w:hanging="567"/>
        <w:rPr>
          <w:sz w:val="22"/>
          <w:szCs w:val="22"/>
        </w:rPr>
      </w:pPr>
      <w:r>
        <w:rPr>
          <w:sz w:val="22"/>
          <w:szCs w:val="22"/>
        </w:rPr>
        <w:t>7.1.4</w:t>
      </w:r>
      <w:r>
        <w:rPr>
          <w:sz w:val="22"/>
          <w:szCs w:val="22"/>
        </w:rPr>
        <w:tab/>
        <w:t>Darstellung der Lernentwicklung (Deutsch, Mathematik, etc.)</w:t>
      </w:r>
    </w:p>
    <w:p>
      <w:pPr>
        <w:pStyle w:val="KeinLeerraum"/>
        <w:ind w:firstLine="567"/>
      </w:pPr>
      <w:r>
        <w:rPr>
          <w:sz w:val="16"/>
          <w:szCs w:val="16"/>
        </w:rPr>
        <w:t>(</w:t>
      </w:r>
      <w:r>
        <w:rPr>
          <w:sz w:val="16"/>
        </w:rPr>
        <w:t>entsprechend der Klassenstufe und den gemäß Lehrplan zu erwartenden Kompetenzen)</w:t>
      </w:r>
    </w:p>
    <w:p>
      <w:pPr>
        <w:pStyle w:val="KeinLeerraum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>
      <w:pPr>
        <w:pStyle w:val="KeinLeerraum"/>
        <w:tabs>
          <w:tab w:val="left" w:pos="602"/>
        </w:tabs>
        <w:rPr>
          <w:sz w:val="10"/>
          <w:szCs w:val="10"/>
        </w:rPr>
      </w:pPr>
    </w:p>
    <w:p>
      <w:pPr>
        <w:pStyle w:val="KeinLeerraum"/>
        <w:tabs>
          <w:tab w:val="left" w:pos="602"/>
        </w:tabs>
        <w:rPr>
          <w:sz w:val="22"/>
          <w:szCs w:val="22"/>
        </w:rPr>
      </w:pPr>
      <w:r>
        <w:rPr>
          <w:sz w:val="22"/>
          <w:szCs w:val="22"/>
        </w:rPr>
        <w:t>7.1.5</w:t>
      </w:r>
      <w:r>
        <w:rPr>
          <w:sz w:val="22"/>
          <w:szCs w:val="22"/>
        </w:rPr>
        <w:tab/>
        <w:t>Darstellung des Fortschritts der allgemeinen Entwicklung</w:t>
      </w:r>
    </w:p>
    <w:p>
      <w:pPr>
        <w:pStyle w:val="KeinLeerraum"/>
        <w:ind w:firstLine="602"/>
        <w:rPr>
          <w:sz w:val="16"/>
          <w:szCs w:val="16"/>
        </w:rPr>
      </w:pPr>
      <w:r>
        <w:rPr>
          <w:sz w:val="16"/>
        </w:rPr>
        <w:t>(Wahrnehmung, Sprachentwicklung, Motorik, Lebenspraxis)</w:t>
      </w:r>
      <w:r>
        <w:rPr>
          <w:sz w:val="10"/>
          <w:szCs w:val="10"/>
        </w:rPr>
        <w:tab/>
      </w:r>
    </w:p>
    <w:p>
      <w:pPr>
        <w:tabs>
          <w:tab w:val="left" w:pos="60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>
      <w:pPr>
        <w:pStyle w:val="KeinLeerraum"/>
        <w:rPr>
          <w:sz w:val="10"/>
          <w:szCs w:val="10"/>
        </w:rPr>
      </w:pPr>
    </w:p>
    <w:p>
      <w:pPr>
        <w:pStyle w:val="KeinLeerraum"/>
        <w:ind w:left="567" w:hanging="567"/>
        <w:rPr>
          <w:sz w:val="22"/>
          <w:szCs w:val="22"/>
        </w:rPr>
      </w:pPr>
      <w:r>
        <w:rPr>
          <w:sz w:val="22"/>
          <w:szCs w:val="22"/>
        </w:rPr>
        <w:t>7.1.6</w:t>
      </w:r>
      <w:r>
        <w:rPr>
          <w:sz w:val="22"/>
          <w:szCs w:val="22"/>
        </w:rPr>
        <w:tab/>
        <w:t>Art und Umfang der durchgeführten, sonderpädagogischen Förderung</w:t>
      </w:r>
    </w:p>
    <w:p>
      <w:pPr>
        <w:pStyle w:val="KeinLeerraum"/>
        <w:ind w:firstLine="567"/>
        <w:rPr>
          <w:sz w:val="16"/>
        </w:rPr>
      </w:pPr>
      <w:r>
        <w:rPr>
          <w:sz w:val="16"/>
        </w:rPr>
        <w:t>(inhaltliche sowie organisatorische Förderung (diff. Material, Fördergruppen, etc.))</w:t>
      </w:r>
    </w:p>
    <w:p>
      <w:pPr>
        <w:pStyle w:val="KeinLeerraum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>
      <w:pPr>
        <w:pStyle w:val="KeinLeerraum"/>
        <w:tabs>
          <w:tab w:val="left" w:pos="602"/>
        </w:tabs>
        <w:rPr>
          <w:sz w:val="10"/>
          <w:szCs w:val="10"/>
        </w:rPr>
      </w:pPr>
    </w:p>
    <w:p>
      <w:pPr>
        <w:pStyle w:val="KeinLeerraum"/>
        <w:tabs>
          <w:tab w:val="left" w:pos="602"/>
        </w:tabs>
        <w:rPr>
          <w:sz w:val="22"/>
          <w:szCs w:val="22"/>
        </w:rPr>
      </w:pPr>
      <w:r>
        <w:rPr>
          <w:sz w:val="22"/>
          <w:szCs w:val="22"/>
        </w:rPr>
        <w:t>7.1.7</w:t>
      </w:r>
      <w:r>
        <w:rPr>
          <w:sz w:val="22"/>
          <w:szCs w:val="22"/>
        </w:rPr>
        <w:tab/>
        <w:t>neue Erkenntnisse außerschulischer Diagnostik/Förderung</w:t>
      </w:r>
    </w:p>
    <w:p>
      <w:pPr>
        <w:pStyle w:val="KeinLeerraum"/>
        <w:ind w:firstLine="567"/>
        <w:rPr>
          <w:sz w:val="16"/>
        </w:rPr>
      </w:pPr>
      <w:r>
        <w:rPr>
          <w:sz w:val="16"/>
        </w:rPr>
        <w:t>medizinisch-psychologische Unterlagen - falls vorhanden, Logopädiebericht, Ergotherapiebericht)</w:t>
      </w:r>
    </w:p>
    <w:p>
      <w:pPr>
        <w:pStyle w:val="KeinLeerraum"/>
        <w:spacing w:line="276" w:lineRule="auto"/>
        <w:ind w:firstLine="567"/>
        <w:jc w:val="both"/>
        <w:rPr>
          <w:sz w:val="16"/>
          <w:szCs w:val="16"/>
        </w:rPr>
      </w:pP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>
      <w:pPr>
        <w:pStyle w:val="KeinLeerraum"/>
        <w:rPr>
          <w:sz w:val="10"/>
          <w:szCs w:val="10"/>
        </w:rPr>
      </w:pPr>
    </w:p>
    <w:p>
      <w:pPr>
        <w:pStyle w:val="KeinLeerraum"/>
        <w:ind w:left="567" w:hanging="567"/>
        <w:rPr>
          <w:sz w:val="22"/>
          <w:szCs w:val="22"/>
        </w:rPr>
      </w:pPr>
      <w:r>
        <w:rPr>
          <w:sz w:val="22"/>
          <w:szCs w:val="22"/>
        </w:rPr>
        <w:t>7.1.8</w:t>
      </w:r>
      <w:r>
        <w:rPr>
          <w:sz w:val="22"/>
          <w:szCs w:val="22"/>
        </w:rPr>
        <w:tab/>
        <w:t>Ergänzungen/Zusammenfassung</w:t>
      </w:r>
    </w:p>
    <w:p>
      <w:pPr>
        <w:pStyle w:val="KeinLeerraum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>
      <w:pPr>
        <w:pStyle w:val="KeinLeerraum"/>
      </w:pPr>
    </w:p>
    <w:p>
      <w:pPr>
        <w:pStyle w:val="KeinLeerraum"/>
        <w:ind w:left="567" w:hanging="567"/>
        <w:rPr>
          <w:b/>
          <w:bCs/>
          <w:szCs w:val="24"/>
        </w:rPr>
      </w:pPr>
      <w:r>
        <w:rPr>
          <w:sz w:val="22"/>
          <w:szCs w:val="22"/>
        </w:rPr>
        <w:t xml:space="preserve">7.2 </w:t>
      </w:r>
      <w:r>
        <w:rPr>
          <w:sz w:val="22"/>
          <w:szCs w:val="22"/>
        </w:rPr>
        <w:tab/>
        <w:t xml:space="preserve">Förderprognose für das Schuljahr </w:t>
      </w:r>
      <w:r>
        <w:rPr>
          <w:b/>
          <w:bCs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>
        <w:rPr>
          <w:b/>
          <w:bCs/>
          <w:szCs w:val="24"/>
        </w:rPr>
        <w:instrText xml:space="preserve"> FORMTEXT </w:instrText>
      </w:r>
      <w:r>
        <w:rPr>
          <w:b/>
          <w:bCs/>
          <w:szCs w:val="24"/>
        </w:rPr>
      </w:r>
      <w:r>
        <w:rPr>
          <w:b/>
          <w:bCs/>
          <w:szCs w:val="24"/>
        </w:rPr>
        <w:fldChar w:fldCharType="separate"/>
      </w:r>
      <w:r>
        <w:rPr>
          <w:b/>
          <w:bCs/>
          <w:noProof/>
          <w:szCs w:val="24"/>
        </w:rPr>
        <w:t> </w:t>
      </w:r>
      <w:r>
        <w:rPr>
          <w:b/>
          <w:bCs/>
          <w:noProof/>
          <w:szCs w:val="24"/>
        </w:rPr>
        <w:t> </w:t>
      </w:r>
      <w:r>
        <w:rPr>
          <w:b/>
          <w:bCs/>
          <w:noProof/>
          <w:szCs w:val="24"/>
        </w:rPr>
        <w:t> </w:t>
      </w:r>
      <w:r>
        <w:rPr>
          <w:b/>
          <w:bCs/>
          <w:noProof/>
          <w:szCs w:val="24"/>
        </w:rPr>
        <w:t> </w:t>
      </w:r>
      <w:r>
        <w:rPr>
          <w:b/>
          <w:bCs/>
          <w:noProof/>
          <w:szCs w:val="24"/>
        </w:rPr>
        <w:t> </w:t>
      </w:r>
      <w:r>
        <w:rPr>
          <w:b/>
          <w:bCs/>
          <w:szCs w:val="24"/>
        </w:rPr>
        <w:fldChar w:fldCharType="end"/>
      </w:r>
      <w:bookmarkEnd w:id="21"/>
    </w:p>
    <w:p>
      <w:pPr>
        <w:pStyle w:val="KeinLeerraum"/>
        <w:spacing w:line="276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22"/>
    </w:p>
    <w:p>
      <w:pPr>
        <w:pStyle w:val="KeinLeerraum"/>
        <w:rPr>
          <w:b/>
          <w:sz w:val="22"/>
          <w:szCs w:val="22"/>
        </w:rPr>
      </w:pPr>
    </w:p>
    <w:p>
      <w:pPr>
        <w:pStyle w:val="KeinLeerraum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7.3</w:t>
      </w:r>
      <w:r>
        <w:rPr>
          <w:sz w:val="22"/>
          <w:szCs w:val="22"/>
        </w:rPr>
        <w:tab/>
        <w:t xml:space="preserve">Anlage: Förderplan vom </w:t>
      </w:r>
      <w:sdt>
        <w:sdtPr>
          <w:rPr>
            <w:b/>
            <w:sz w:val="22"/>
            <w:szCs w:val="22"/>
          </w:rPr>
          <w:id w:val="-213430047"/>
          <w:placeholder>
            <w:docPart w:val="0ADE9F242B109F46B631E7FF45BC1DC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>Klicken Sie hier, um ein Datum einzugeben.</w:t>
          </w:r>
        </w:sdtContent>
      </w:sdt>
    </w:p>
    <w:p>
      <w:pPr>
        <w:rPr>
          <w:sz w:val="22"/>
          <w:szCs w:val="22"/>
        </w:rPr>
      </w:pPr>
    </w:p>
    <w:p/>
    <w:tbl>
      <w:tblPr>
        <w:tblStyle w:val="Tabellenrast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51"/>
        <w:gridCol w:w="1560"/>
        <w:gridCol w:w="3969"/>
      </w:tblGrid>
      <w:tr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3" w:name="Text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rFonts w:cs="Arial"/>
              </w:rPr>
            </w:pPr>
          </w:p>
        </w:tc>
      </w:tr>
    </w:tbl>
    <w:p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Unterschrift der Klassenlehrerin / des Klassenlehrers</w:t>
      </w:r>
    </w:p>
    <w:p/>
    <w:tbl>
      <w:tblPr>
        <w:tblStyle w:val="Tabellenrast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51"/>
        <w:gridCol w:w="1560"/>
        <w:gridCol w:w="3969"/>
      </w:tblGrid>
      <w:tr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4" w:name="Text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rFonts w:cs="Arial"/>
              </w:rPr>
            </w:pPr>
          </w:p>
        </w:tc>
      </w:tr>
    </w:tbl>
    <w:p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im GL: Unterschrift der Lehrkraft für Sonderpädagogik</w:t>
      </w:r>
    </w:p>
    <w:p/>
    <w:tbl>
      <w:tblPr>
        <w:tblStyle w:val="Tabellenrast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51"/>
        <w:gridCol w:w="1560"/>
        <w:gridCol w:w="3969"/>
      </w:tblGrid>
      <w:tr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rFonts w:cs="Arial"/>
              </w:rPr>
            </w:pPr>
          </w:p>
        </w:tc>
      </w:tr>
    </w:tbl>
    <w:p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Unterschrift der Schulleitung</w:t>
      </w:r>
    </w:p>
    <w:p>
      <w:pPr>
        <w:spacing w:after="200" w:line="276" w:lineRule="auto"/>
        <w:rPr>
          <w:b/>
        </w:rPr>
      </w:pPr>
    </w:p>
    <w:p>
      <w:pPr>
        <w:pStyle w:val="KeinLeerrau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Erklärung der Eltern</w:t>
      </w:r>
    </w:p>
    <w:p>
      <w:pPr>
        <w:pStyle w:val="KeinLeerraum"/>
        <w:rPr>
          <w:sz w:val="22"/>
          <w:szCs w:val="22"/>
        </w:rPr>
      </w:pP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>Ich bin / Wir sind mit der Entscheidung der Klassenkonferenz</w:t>
      </w:r>
    </w:p>
    <w:p>
      <w:pPr>
        <w:pStyle w:val="KeinLeerraum"/>
        <w:rPr>
          <w:sz w:val="22"/>
          <w:szCs w:val="22"/>
        </w:rPr>
      </w:pPr>
    </w:p>
    <w:p>
      <w:pPr>
        <w:pStyle w:val="KeinLeerraum"/>
        <w:rPr>
          <w:rFonts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ab/>
      </w: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6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26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>einverstanden.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7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27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>nicht einverstanden.</w:t>
      </w:r>
    </w:p>
    <w:p>
      <w:pPr>
        <w:pStyle w:val="KeinLeerraum"/>
        <w:rPr>
          <w:sz w:val="16"/>
          <w:szCs w:val="16"/>
        </w:rPr>
      </w:pPr>
    </w:p>
    <w:p>
      <w:pPr>
        <w:pStyle w:val="KeinLeerraum"/>
        <w:ind w:left="1416" w:hanging="716"/>
      </w:pPr>
      <w:r>
        <w:rPr>
          <w:rFonts w:eastAsia="MS Gothic"/>
          <w:b/>
          <w:bCs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18"/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 w:hint="eastAsia"/>
          <w:b/>
          <w:bCs/>
          <w:sz w:val="22"/>
          <w:szCs w:val="22"/>
        </w:rPr>
        <w:instrText>FORMCHECKBOX</w:instrText>
      </w:r>
      <w:r>
        <w:rPr>
          <w:rFonts w:eastAsia="MS Gothic"/>
          <w:b/>
          <w:bCs/>
          <w:sz w:val="22"/>
          <w:szCs w:val="22"/>
        </w:rPr>
        <w:instrText xml:space="preserve"> </w:instrText>
      </w:r>
      <w:r>
        <w:rPr>
          <w:rFonts w:eastAsia="MS Gothic"/>
          <w:b/>
          <w:bCs/>
          <w:sz w:val="22"/>
          <w:szCs w:val="22"/>
        </w:rPr>
      </w:r>
      <w:r>
        <w:rPr>
          <w:rFonts w:eastAsia="MS Gothic"/>
          <w:b/>
          <w:bCs/>
          <w:sz w:val="22"/>
          <w:szCs w:val="22"/>
        </w:rPr>
        <w:fldChar w:fldCharType="separate"/>
      </w:r>
      <w:r>
        <w:rPr>
          <w:rFonts w:eastAsia="MS Gothic"/>
          <w:b/>
          <w:bCs/>
          <w:sz w:val="22"/>
          <w:szCs w:val="22"/>
        </w:rPr>
        <w:fldChar w:fldCharType="end"/>
      </w:r>
      <w:bookmarkEnd w:id="28"/>
      <w:r>
        <w:rPr>
          <w:rFonts w:eastAsia="MS Gothic"/>
          <w:sz w:val="22"/>
          <w:szCs w:val="22"/>
        </w:rPr>
        <w:tab/>
      </w:r>
      <w:r>
        <w:rPr>
          <w:sz w:val="22"/>
          <w:szCs w:val="22"/>
        </w:rPr>
        <w:t xml:space="preserve">Ich wünsche / Wir wünschen den Wechsel unserer </w:t>
      </w:r>
      <w:r>
        <w:t>Tochter / unseres Sohnes zur</w:t>
      </w:r>
    </w:p>
    <w:p>
      <w:pPr>
        <w:pStyle w:val="KeinLeerraum"/>
        <w:rPr>
          <w:sz w:val="22"/>
          <w:szCs w:val="22"/>
        </w:rPr>
      </w:pPr>
    </w:p>
    <w:p>
      <w:pPr>
        <w:pStyle w:val="KeinLeerraum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89384274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pStyle w:val="KeinLeerraum"/>
        <w:rPr>
          <w:sz w:val="22"/>
          <w:szCs w:val="22"/>
        </w:rPr>
      </w:pPr>
    </w:p>
    <w:p>
      <w:pPr>
        <w:pStyle w:val="KeinLeerraum"/>
        <w:ind w:left="1416" w:firstLine="4"/>
        <w:rPr>
          <w:sz w:val="22"/>
          <w:szCs w:val="22"/>
        </w:rPr>
      </w:pPr>
      <w:r>
        <w:rPr>
          <w:sz w:val="22"/>
          <w:szCs w:val="22"/>
        </w:rPr>
        <w:t xml:space="preserve">Mir / uns ist bewusst, dass der Wunsch einer bestimmten </w:t>
      </w:r>
      <w:r>
        <w:rPr>
          <w:sz w:val="22"/>
          <w:szCs w:val="22"/>
        </w:rPr>
        <w:tab/>
        <w:t xml:space="preserve">Schule keinen bindenden Charakter für die Entscheidung hat. </w:t>
      </w:r>
    </w:p>
    <w:p>
      <w:pPr>
        <w:pStyle w:val="KeinLeerraum"/>
        <w:rPr>
          <w:sz w:val="22"/>
          <w:szCs w:val="22"/>
        </w:rPr>
      </w:pPr>
    </w:p>
    <w:p>
      <w:pPr>
        <w:pStyle w:val="KeinLeerraum"/>
        <w:rPr>
          <w:sz w:val="22"/>
          <w:szCs w:val="22"/>
        </w:rPr>
      </w:pPr>
    </w:p>
    <w:p>
      <w:pPr>
        <w:pStyle w:val="KeinLeerraum"/>
        <w:rPr>
          <w:sz w:val="22"/>
          <w:szCs w:val="22"/>
        </w:rPr>
      </w:pPr>
    </w:p>
    <w:tbl>
      <w:tblPr>
        <w:tblStyle w:val="Tabellenraster"/>
        <w:tblW w:w="0" w:type="auto"/>
        <w:tblInd w:w="14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51"/>
        <w:gridCol w:w="851"/>
        <w:gridCol w:w="4247"/>
      </w:tblGrid>
      <w:tr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rFonts w:cs="Arial"/>
              </w:rPr>
            </w:pPr>
          </w:p>
        </w:tc>
      </w:tr>
    </w:tbl>
    <w:p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Ort, Datum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     Unterschrift der Eltern / Erziehungsberechtigte</w:t>
      </w:r>
    </w:p>
    <w:p>
      <w:pPr>
        <w:rPr>
          <w:rFonts w:cs="Arial"/>
          <w:szCs w:val="24"/>
        </w:rPr>
      </w:pPr>
      <w:r>
        <w:rPr>
          <w:rFonts w:cs="Arial"/>
          <w:szCs w:val="24"/>
        </w:rPr>
        <w:tab/>
      </w:r>
    </w:p>
    <w:p>
      <w:pPr>
        <w:rPr>
          <w:rFonts w:cs="Arial"/>
          <w:szCs w:val="24"/>
        </w:rPr>
      </w:pPr>
    </w:p>
    <w:p>
      <w:pPr>
        <w:ind w:left="709" w:hanging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eastAsia="MS Gothic" w:cs="Arial"/>
          <w:b/>
          <w:bCs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9"/>
      <w:r>
        <w:rPr>
          <w:rFonts w:eastAsia="MS Gothic" w:cs="Arial"/>
          <w:b/>
          <w:bCs/>
          <w:sz w:val="22"/>
          <w:szCs w:val="22"/>
        </w:rPr>
        <w:instrText xml:space="preserve"> FORMCHECKBOX </w:instrText>
      </w:r>
      <w:r>
        <w:rPr>
          <w:rFonts w:eastAsia="MS Gothic" w:cs="Arial"/>
          <w:b/>
          <w:bCs/>
          <w:sz w:val="22"/>
          <w:szCs w:val="22"/>
        </w:rPr>
      </w:r>
      <w:r>
        <w:rPr>
          <w:rFonts w:eastAsia="MS Gothic" w:cs="Arial"/>
          <w:b/>
          <w:bCs/>
          <w:sz w:val="22"/>
          <w:szCs w:val="22"/>
        </w:rPr>
        <w:fldChar w:fldCharType="separate"/>
      </w:r>
      <w:r>
        <w:rPr>
          <w:rFonts w:eastAsia="MS Gothic" w:cs="Arial"/>
          <w:b/>
          <w:bCs/>
          <w:sz w:val="22"/>
          <w:szCs w:val="22"/>
        </w:rPr>
        <w:fldChar w:fldCharType="end"/>
      </w:r>
      <w:bookmarkEnd w:id="29"/>
      <w:r>
        <w:rPr>
          <w:rFonts w:eastAsia="MS Gothic"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Eltern sind trotz schriftlicher Einladung nicht zum Gespräch erschienen. </w:t>
      </w:r>
      <w:r>
        <w:rPr>
          <w:rFonts w:cs="Arial"/>
          <w:sz w:val="22"/>
          <w:szCs w:val="22"/>
        </w:rPr>
        <w:tab/>
        <w:t>Eine Kopie der Einladung ist beigefügt.</w:t>
      </w:r>
    </w:p>
    <w:p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tbl>
      <w:tblPr>
        <w:tblStyle w:val="Tabellenraster"/>
        <w:tblW w:w="0" w:type="auto"/>
        <w:tblInd w:w="14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51"/>
        <w:gridCol w:w="851"/>
        <w:gridCol w:w="4247"/>
      </w:tblGrid>
      <w:tr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0" w:name="Tex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rFonts w:cs="Arial"/>
              </w:rPr>
            </w:pPr>
          </w:p>
        </w:tc>
      </w:tr>
    </w:tbl>
    <w:p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Ort, Datum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Unterschrift der Klassenlehrerin/des Klassenlehrers</w:t>
      </w:r>
    </w:p>
    <w:p>
      <w:pPr>
        <w:rPr>
          <w:rFonts w:cs="Arial"/>
        </w:rPr>
      </w:pPr>
    </w:p>
    <w:sectPr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16"/>
        <w:szCs w:val="16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>PAGE  \* Arabic  \* MERGEFORMAT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von </w:t>
    </w:r>
    <w:r>
      <w:rPr>
        <w:sz w:val="20"/>
      </w:rPr>
      <w:fldChar w:fldCharType="begin"/>
    </w:r>
    <w:r>
      <w:rPr>
        <w:sz w:val="20"/>
      </w:rPr>
      <w:instrText>NUMPAGES \* Arabisch \* MERGEFORMAT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  <w:r>
      <w:rPr>
        <w:sz w:val="16"/>
        <w:szCs w:val="16"/>
      </w:rPr>
      <w:t>Stand 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nur bei den Förderschwerpunkten Sprache, Emotionale und soziale Entwicklung, Körperliche und motorische Entwicklung, Hören und Kommunikation und Sehen eintragen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b/>
        <w:sz w:val="32"/>
        <w:szCs w:val="32"/>
      </w:rPr>
    </w:pPr>
    <w:r>
      <w:rPr>
        <w:rFonts w:cs="Arial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5243195</wp:posOffset>
          </wp:positionH>
          <wp:positionV relativeFrom="paragraph">
            <wp:posOffset>-248285</wp:posOffset>
          </wp:positionV>
          <wp:extent cx="327025" cy="358775"/>
          <wp:effectExtent l="0" t="0" r="0" b="3175"/>
          <wp:wrapNone/>
          <wp:docPr id="4" name="Bild 20" descr="Wappe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Wappen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623570</wp:posOffset>
              </wp:positionV>
              <wp:extent cx="788035" cy="190500"/>
              <wp:effectExtent l="0" t="0" r="12065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Formattext"/>
                            <w:tabs>
                              <w:tab w:val="clear" w:pos="7314"/>
                            </w:tabs>
                            <w:spacing w:line="240" w:lineRule="auto"/>
                            <w:rPr>
                              <w:rFonts w:cs="Arial"/>
                              <w:spacing w:val="2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cs="Arial"/>
                              <w:spacing w:val="20"/>
                              <w:sz w:val="10"/>
                              <w:szCs w:val="10"/>
                            </w:rPr>
                            <w:t>Schulamt</w:t>
                          </w:r>
                        </w:p>
                        <w:p>
                          <w:pPr>
                            <w:pStyle w:val="Formattext"/>
                            <w:tabs>
                              <w:tab w:val="clear" w:pos="7314"/>
                            </w:tabs>
                            <w:spacing w:line="240" w:lineRule="auto"/>
                            <w:rPr>
                              <w:rFonts w:cs="Arial"/>
                              <w:spacing w:val="2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cs="Arial"/>
                              <w:spacing w:val="20"/>
                              <w:sz w:val="10"/>
                              <w:szCs w:val="10"/>
                            </w:rPr>
                            <w:t>für den Kreis Unna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0.85pt;margin-top:49.1pt;width:62.05pt;height:1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" filled="f" stroked="f">
              <v:textbox inset="0,0,0,0">
                <w:txbxContent>
                  <w:p>
                    <w:pPr>
                      <w:pStyle w:val="Formattext"/>
                      <w:tabs>
                        <w:tab w:val="clear" w:pos="7314"/>
                      </w:tabs>
                      <w:spacing w:line="240" w:lineRule="auto"/>
                      <w:rPr>
                        <w:rFonts w:cs="Arial"/>
                        <w:spacing w:val="20"/>
                        <w:sz w:val="10"/>
                        <w:szCs w:val="10"/>
                      </w:rPr>
                    </w:pPr>
                    <w:r>
                      <w:rPr>
                        <w:rFonts w:cs="Arial"/>
                        <w:spacing w:val="20"/>
                        <w:sz w:val="10"/>
                        <w:szCs w:val="10"/>
                      </w:rPr>
                      <w:t>Schulamt</w:t>
                    </w:r>
                  </w:p>
                  <w:p>
                    <w:pPr>
                      <w:pStyle w:val="Formattext"/>
                      <w:tabs>
                        <w:tab w:val="clear" w:pos="7314"/>
                      </w:tabs>
                      <w:spacing w:line="240" w:lineRule="auto"/>
                      <w:rPr>
                        <w:rFonts w:cs="Arial"/>
                        <w:spacing w:val="20"/>
                        <w:sz w:val="10"/>
                        <w:szCs w:val="10"/>
                      </w:rPr>
                    </w:pPr>
                    <w:r>
                      <w:rPr>
                        <w:rFonts w:cs="Arial"/>
                        <w:spacing w:val="20"/>
                        <w:sz w:val="10"/>
                        <w:szCs w:val="10"/>
                      </w:rPr>
                      <w:t>für den Kreis Unna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b/>
        <w:sz w:val="32"/>
        <w:szCs w:val="32"/>
      </w:rPr>
      <w:t>F3.3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spinCount="100000" w:hashValue="HtC26RkS4kday+Swz1keyz9pKdLdSZJN9r7DfpOy+6ppdR0EEusIYiDDnmkJs3NPnfeQ4GuTISSSkbFUtNWjSQ==" w:saltValue="AxhhQYz0UsAwkAzUg8Kxzw==" w:algorithmName="SHA-5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31CC841-3002-4873-A50A-8E9A1CC6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line="240" w:lineRule="auto"/>
      <w:outlineLvl w:val="0"/>
    </w:pPr>
    <w:rPr>
      <w:b/>
      <w:bCs/>
      <w:sz w:val="28"/>
      <w:szCs w:val="28"/>
      <w:bdr w:val="single" w:sz="4" w:space="0" w:color="auto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Times New Roman" w:hAnsi="Arial" w:cs="Times New Roman"/>
      <w:b/>
      <w:bCs/>
      <w:sz w:val="28"/>
      <w:szCs w:val="28"/>
      <w:bdr w:val="single" w:sz="4" w:space="0" w:color="auto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Formattext">
    <w:name w:val="Formattext"/>
    <w:basedOn w:val="Standard"/>
    <w:pPr>
      <w:tabs>
        <w:tab w:val="left" w:pos="7314"/>
      </w:tabs>
      <w:spacing w:line="300" w:lineRule="exact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CA4D1-A1FF-48F9-9011-E036B517D0CD}"/>
      </w:docPartPr>
      <w:docPartBody>
        <w:p>
          <w:pPr>
            <w:pStyle w:val="DefaultPlaceholder108206515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8F3D5-4707-4846-B3C0-B4CFA1A8E353}"/>
      </w:docPartPr>
      <w:docPartBody>
        <w:p>
          <w:pPr>
            <w:pStyle w:val="DefaultPlaceholder1082065160"/>
          </w:pPr>
          <w:r>
            <w:rPr>
              <w:rStyle w:val="Platzhaltertext"/>
              <w:szCs w:val="24"/>
            </w:rPr>
            <w:t>Klicken Sie hier, um ein Datum einzugeben.</w:t>
          </w:r>
        </w:p>
      </w:docPartBody>
    </w:docPart>
    <w:docPart>
      <w:docPartPr>
        <w:name w:val="0ADE9F242B109F46B631E7FF45BC1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221ED-FB52-6643-8DAB-2AF6D15DF8A0}"/>
      </w:docPartPr>
      <w:docPartBody>
        <w:p>
          <w:pPr>
            <w:pStyle w:val="0ADE9F242B109F46B631E7FF45BC1DCA1"/>
          </w:pP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Placeholder1082065160">
    <w:name w:val="DefaultPlaceholder_1082065160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DefaultPlaceholder1082065158">
    <w:name w:val="DefaultPlaceholder_10820651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DE9F242B109F46B631E7FF45BC1DCA1">
    <w:name w:val="0ADE9F242B109F46B631E7FF45BC1DCA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5373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Dicke, Christoph</dc:creator>
  <cp:lastModifiedBy>UF40217</cp:lastModifiedBy>
  <cp:revision>2</cp:revision>
  <cp:lastPrinted>2022-12-05T12:07:00Z</cp:lastPrinted>
  <dcterms:created xsi:type="dcterms:W3CDTF">2023-11-21T17:58:00Z</dcterms:created>
  <dcterms:modified xsi:type="dcterms:W3CDTF">2023-11-21T17:58:00Z</dcterms:modified>
</cp:coreProperties>
</file>