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r>
        <w:rPr>
          <w:rFonts w:ascii="Arial" w:hAnsi="Arial" w:cs="Arial"/>
          <w:b/>
          <w:sz w:val="24"/>
        </w:rPr>
        <w:t xml:space="preserve">(Beispiel-) </w:t>
      </w:r>
      <w:bookmarkEnd w:id="0"/>
      <w:r>
        <w:rPr>
          <w:rFonts w:ascii="Arial" w:hAnsi="Arial" w:cs="Arial"/>
          <w:b/>
          <w:sz w:val="24"/>
        </w:rPr>
        <w:t xml:space="preserve">Dokumentationsbogen bei Schulversäumnissen </w:t>
      </w: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(unentschuldigtes, zweifelhaftes, häufiges oder andauerndes Fehlen)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Name des Kindes:</w:t>
      </w:r>
    </w:p>
    <w:p>
      <w:pPr>
        <w:jc w:val="center"/>
        <w:rPr>
          <w:rFonts w:ascii="Arial" w:hAnsi="Arial" w:cs="Arial"/>
          <w:b/>
        </w:rPr>
      </w:pPr>
    </w:p>
    <w:tbl>
      <w:tblPr>
        <w:tblStyle w:val="Gitternetztabelle6farbigAkzent1"/>
        <w:tblW w:w="14312" w:type="dxa"/>
        <w:tblLook w:val="04A0" w:firstRow="1" w:lastRow="0" w:firstColumn="1" w:lastColumn="0" w:noHBand="0" w:noVBand="1"/>
      </w:tblPr>
      <w:tblGrid>
        <w:gridCol w:w="2405"/>
        <w:gridCol w:w="3260"/>
        <w:gridCol w:w="1985"/>
        <w:gridCol w:w="2551"/>
        <w:gridCol w:w="411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1F497D" w:themeFill="text2"/>
          </w:tcPr>
          <w:p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Fehlzeiten 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>(von…bis…)</w:t>
            </w:r>
          </w:p>
        </w:tc>
        <w:tc>
          <w:tcPr>
            <w:tcW w:w="3260" w:type="dxa"/>
            <w:shd w:val="clear" w:color="auto" w:fill="1F497D" w:themeFill="text2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Was (Maßnahme)</w:t>
            </w:r>
          </w:p>
        </w:tc>
        <w:tc>
          <w:tcPr>
            <w:tcW w:w="1985" w:type="dxa"/>
            <w:shd w:val="clear" w:color="auto" w:fill="1F497D" w:themeFill="text2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Wann</w:t>
            </w:r>
          </w:p>
        </w:tc>
        <w:tc>
          <w:tcPr>
            <w:tcW w:w="2551" w:type="dxa"/>
            <w:shd w:val="clear" w:color="auto" w:fill="1F497D" w:themeFill="text2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Wer</w:t>
            </w:r>
          </w:p>
        </w:tc>
        <w:tc>
          <w:tcPr>
            <w:tcW w:w="4111" w:type="dxa"/>
            <w:shd w:val="clear" w:color="auto" w:fill="1F497D" w:themeFill="text2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Bemerkung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16.11.2022-22.11.2022</w:t>
            </w:r>
          </w:p>
        </w:tc>
        <w:tc>
          <w:tcPr>
            <w:tcW w:w="326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sz w:val="20"/>
                <w:szCs w:val="20"/>
              </w:rPr>
              <w:t>elefonisch</w:t>
            </w:r>
            <w:r>
              <w:rPr>
                <w:rFonts w:ascii="Arial" w:hAnsi="Arial" w:cs="Arial"/>
                <w:i/>
                <w:sz w:val="20"/>
                <w:szCs w:val="20"/>
              </w:rPr>
              <w:t>e Erkundigung bei der Mutter</w:t>
            </w:r>
          </w:p>
        </w:tc>
        <w:tc>
          <w:tcPr>
            <w:tcW w:w="1985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22.11.2022</w:t>
            </w:r>
          </w:p>
        </w:tc>
        <w:tc>
          <w:tcPr>
            <w:tcW w:w="255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KL</w:t>
            </w:r>
          </w:p>
        </w:tc>
        <w:tc>
          <w:tcPr>
            <w:tcW w:w="411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Mutter dachte, Kind sei in der Schule, wird das Gespräch mit dem Kind suchen</w:t>
            </w: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sectPr>
      <w:pgSz w:w="16838" w:h="11906" w:orient="landscape"/>
      <w:pgMar w:top="1417" w:right="113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E91DF-0328-410D-8B5F-4BF8A320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1">
    <w:name w:val="List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itternetztabelle5dunkelAkzent1">
    <w:name w:val="Grid Table 5 Dark Accent 1"/>
    <w:basedOn w:val="NormaleTabel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3Akzent1">
    <w:name w:val="Grid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6farbigAkzent1">
    <w:name w:val="Grid Table 6 Colorful Accent 1"/>
    <w:basedOn w:val="NormaleTabelle"/>
    <w:uiPriority w:val="5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u254516</dc:creator>
  <cp:keywords/>
  <dc:description/>
  <cp:lastModifiedBy>u254516</cp:lastModifiedBy>
  <cp:revision>3</cp:revision>
  <dcterms:created xsi:type="dcterms:W3CDTF">2022-11-10T12:17:00Z</dcterms:created>
  <dcterms:modified xsi:type="dcterms:W3CDTF">2022-11-16T14:41:00Z</dcterms:modified>
</cp:coreProperties>
</file>